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95385" w:rsidRDefault="00D32166" w14:paraId="1F8362FD" w14:textId="27AFF7DA">
      <w:pPr>
        <w:spacing w:after="98" w:line="259" w:lineRule="auto"/>
        <w:ind w:left="47" w:firstLine="0"/>
        <w:jc w:val="center"/>
      </w:pPr>
      <w:r>
        <w:t> </w:t>
      </w:r>
      <w:r>
        <w:rPr>
          <w:noProof/>
        </w:rPr>
        <w:drawing>
          <wp:inline distT="0" distB="0" distL="0" distR="0" wp14:anchorId="3B363F51" wp14:editId="47724EA1">
            <wp:extent cx="875281" cy="1086808"/>
            <wp:effectExtent l="0" t="0" r="127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2875" cy="1108653"/>
                    </a:xfrm>
                    <a:prstGeom prst="rect">
                      <a:avLst/>
                    </a:prstGeom>
                    <a:noFill/>
                    <a:ln>
                      <a:noFill/>
                    </a:ln>
                  </pic:spPr>
                </pic:pic>
              </a:graphicData>
            </a:graphic>
          </wp:inline>
        </w:drawing>
      </w:r>
    </w:p>
    <w:p w:rsidR="00895385" w:rsidRDefault="00D32166" w14:paraId="0E79348B" w14:textId="32BA36BF">
      <w:pPr>
        <w:spacing w:after="158" w:line="259" w:lineRule="auto"/>
        <w:ind w:left="47" w:firstLine="0"/>
        <w:jc w:val="center"/>
      </w:pPr>
      <w:r>
        <w:rPr>
          <w:noProof/>
        </w:rPr>
        <w:drawing>
          <wp:inline distT="0" distB="0" distL="0" distR="0" wp14:anchorId="2CD2FAFB" wp14:editId="34F32E80">
            <wp:extent cx="1933575" cy="542925"/>
            <wp:effectExtent l="0" t="0" r="9525" b="9525"/>
            <wp:docPr id="274" name="Picture 27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74" name="Picture 274" descr="Logo, company name&#10;&#10;Description automatically generated"/>
                    <pic:cNvPicPr/>
                  </pic:nvPicPr>
                  <pic:blipFill rotWithShape="1">
                    <a:blip r:embed="rId5">
                      <a:extLst>
                        <a:ext uri="{28A0092B-C50C-407E-A947-70E740481C1C}">
                          <a14:useLocalDpi xmlns:a14="http://schemas.microsoft.com/office/drawing/2010/main" val="0"/>
                        </a:ext>
                      </a:extLst>
                    </a:blip>
                    <a:srcRect l="36760" t="41237"/>
                    <a:stretch/>
                  </pic:blipFill>
                  <pic:spPr bwMode="auto">
                    <a:xfrm>
                      <a:off x="0" y="0"/>
                      <a:ext cx="1933575" cy="542925"/>
                    </a:xfrm>
                    <a:prstGeom prst="rect">
                      <a:avLst/>
                    </a:prstGeom>
                    <a:ln>
                      <a:noFill/>
                    </a:ln>
                    <a:extLst>
                      <a:ext uri="{53640926-AAD7-44D8-BBD7-CCE9431645EC}">
                        <a14:shadowObscured xmlns:a14="http://schemas.microsoft.com/office/drawing/2010/main"/>
                      </a:ext>
                    </a:extLst>
                  </pic:spPr>
                </pic:pic>
              </a:graphicData>
            </a:graphic>
          </wp:inline>
        </w:drawing>
      </w:r>
      <w:r w:rsidR="00000000">
        <w:rPr>
          <w:b/>
        </w:rPr>
        <w:t xml:space="preserve"> </w:t>
      </w:r>
    </w:p>
    <w:p w:rsidR="00895385" w:rsidRDefault="00000000" w14:paraId="5AE1678D" w14:textId="77777777">
      <w:pPr>
        <w:spacing w:line="259" w:lineRule="auto"/>
        <w:ind w:left="0" w:right="1" w:firstLine="0"/>
        <w:jc w:val="center"/>
      </w:pPr>
      <w:r>
        <w:rPr>
          <w:b/>
        </w:rPr>
        <w:t xml:space="preserve">Modern Foreign Languages – Curriculum Statement </w:t>
      </w:r>
    </w:p>
    <w:p w:rsidR="00895385" w:rsidRDefault="00000000" w14:paraId="144E68C3" w14:textId="77777777">
      <w:pPr>
        <w:spacing w:after="158" w:line="259" w:lineRule="auto"/>
        <w:ind w:left="2" w:firstLine="0"/>
        <w:jc w:val="center"/>
      </w:pPr>
      <w:r>
        <w:rPr>
          <w:i/>
        </w:rPr>
        <w:t xml:space="preserve">“The limits of my language are the limits of my world” Ludwig Wittgenstein (philosopher) </w:t>
      </w:r>
    </w:p>
    <w:p w:rsidR="00895385" w:rsidRDefault="00000000" w14:paraId="1F15C0D5" w14:textId="77777777">
      <w:pPr>
        <w:spacing w:line="259" w:lineRule="auto"/>
        <w:ind w:left="0" w:firstLine="0"/>
      </w:pPr>
      <w:r>
        <w:rPr>
          <w:b/>
        </w:rPr>
        <w:t xml:space="preserve"> </w:t>
      </w:r>
    </w:p>
    <w:p w:rsidR="00895385" w:rsidRDefault="00000000" w14:paraId="20936381" w14:textId="77777777">
      <w:pPr>
        <w:pStyle w:val="Heading1"/>
        <w:ind w:left="-5" w:right="0"/>
      </w:pPr>
      <w:r>
        <w:t xml:space="preserve">Curriculum Intent </w:t>
      </w:r>
    </w:p>
    <w:p w:rsidR="008A3630" w:rsidP="04DEE49B" w:rsidRDefault="008A3630" w14:paraId="1BCEB5A7" w14:textId="30F9A719">
      <w:pPr>
        <w:pStyle w:val="paragraph"/>
        <w:spacing w:before="0" w:beforeAutospacing="off" w:after="0" w:afterAutospacing="off"/>
        <w:textAlignment w:val="baseline"/>
        <w:rPr>
          <w:rStyle w:val="eop"/>
          <w:rFonts w:ascii="Calibri" w:hAnsi="Calibri" w:cs="Calibri"/>
          <w:sz w:val="22"/>
          <w:szCs w:val="22"/>
        </w:rPr>
      </w:pPr>
      <w:r w:rsidRPr="04DEE49B" w:rsidR="008A3630">
        <w:rPr>
          <w:rStyle w:val="normaltextrun"/>
          <w:rFonts w:ascii="Calibri" w:hAnsi="Calibri" w:cs="Calibri"/>
          <w:sz w:val="22"/>
          <w:szCs w:val="22"/>
        </w:rPr>
        <w:t xml:space="preserve">The intention of </w:t>
      </w:r>
      <w:r w:rsidRPr="04DEE49B" w:rsidR="008A3630">
        <w:rPr>
          <w:rStyle w:val="normaltextrun"/>
          <w:rFonts w:ascii="Calibri" w:hAnsi="Calibri" w:cs="Calibri"/>
          <w:sz w:val="22"/>
          <w:szCs w:val="22"/>
        </w:rPr>
        <w:t>the French</w:t>
      </w:r>
      <w:r w:rsidRPr="04DEE49B" w:rsidR="008A3630">
        <w:rPr>
          <w:rStyle w:val="normaltextrun"/>
          <w:rFonts w:ascii="Calibri" w:hAnsi="Calibri" w:cs="Calibri"/>
          <w:sz w:val="22"/>
          <w:szCs w:val="22"/>
        </w:rPr>
        <w:t xml:space="preserve"> curriculum at </w:t>
      </w:r>
      <w:r w:rsidRPr="04DEE49B" w:rsidR="008A3630">
        <w:rPr>
          <w:rStyle w:val="normaltextrun"/>
          <w:rFonts w:ascii="Calibri" w:hAnsi="Calibri" w:cs="Calibri"/>
          <w:sz w:val="22"/>
          <w:szCs w:val="22"/>
        </w:rPr>
        <w:t xml:space="preserve">Mary Tavy and </w:t>
      </w:r>
      <w:r w:rsidRPr="04DEE49B" w:rsidR="008A3630">
        <w:rPr>
          <w:rStyle w:val="normaltextrun"/>
          <w:rFonts w:ascii="Calibri" w:hAnsi="Calibri" w:cs="Calibri"/>
          <w:sz w:val="22"/>
          <w:szCs w:val="22"/>
        </w:rPr>
        <w:t>Brentor</w:t>
      </w:r>
      <w:r w:rsidRPr="04DEE49B" w:rsidR="008A3630">
        <w:rPr>
          <w:rStyle w:val="normaltextrun"/>
          <w:rFonts w:ascii="Calibri" w:hAnsi="Calibri" w:cs="Calibri"/>
          <w:sz w:val="22"/>
          <w:szCs w:val="22"/>
        </w:rPr>
        <w:t xml:space="preserve"> Primary School and </w:t>
      </w:r>
      <w:r w:rsidRPr="04DEE49B" w:rsidR="008A3630">
        <w:rPr>
          <w:rStyle w:val="normaltextrun"/>
          <w:rFonts w:ascii="Calibri" w:hAnsi="Calibri" w:cs="Calibri"/>
          <w:sz w:val="22"/>
          <w:szCs w:val="22"/>
        </w:rPr>
        <w:t>Dartmoor Multi Academy Trust, above everything, is to ensure children develop a love of learning languages</w:t>
      </w:r>
      <w:r w:rsidRPr="04DEE49B" w:rsidR="008A3630">
        <w:rPr>
          <w:rStyle w:val="normaltextrun"/>
          <w:rFonts w:ascii="Calibri" w:hAnsi="Calibri" w:cs="Calibri"/>
          <w:sz w:val="22"/>
          <w:szCs w:val="22"/>
        </w:rPr>
        <w:t xml:space="preserve"> which will result in</w:t>
      </w:r>
      <w:r w:rsidRPr="04DEE49B" w:rsidR="008A3630">
        <w:rPr>
          <w:rStyle w:val="normaltextrun"/>
          <w:rFonts w:ascii="Calibri" w:hAnsi="Calibri" w:cs="Calibri"/>
          <w:sz w:val="22"/>
          <w:szCs w:val="22"/>
        </w:rPr>
        <w:t xml:space="preserve"> resilient linguists</w:t>
      </w:r>
      <w:r w:rsidRPr="04DEE49B" w:rsidR="008A3630">
        <w:rPr>
          <w:rStyle w:val="normaltextrun"/>
          <w:rFonts w:ascii="Calibri" w:hAnsi="Calibri" w:cs="Calibri"/>
          <w:sz w:val="22"/>
          <w:szCs w:val="22"/>
        </w:rPr>
        <w:t xml:space="preserve">. </w:t>
      </w:r>
      <w:r w:rsidRPr="04DEE49B" w:rsidR="008A3630">
        <w:rPr>
          <w:rStyle w:val="normaltextrun"/>
          <w:rFonts w:ascii="Calibri" w:hAnsi="Calibri" w:cs="Calibri"/>
          <w:sz w:val="22"/>
          <w:szCs w:val="22"/>
        </w:rPr>
        <w:t>Our pupils understand the importance of language learning and develop a deep empathy for those who are learning English as an additional language.</w:t>
      </w:r>
      <w:r w:rsidRPr="04DEE49B" w:rsidR="008A3630">
        <w:rPr>
          <w:rStyle w:val="eop"/>
          <w:rFonts w:ascii="Calibri" w:hAnsi="Calibri" w:cs="Calibri"/>
          <w:sz w:val="22"/>
          <w:szCs w:val="22"/>
        </w:rPr>
        <w:t> </w:t>
      </w:r>
    </w:p>
    <w:p w:rsidR="008A3630" w:rsidP="008A3630" w:rsidRDefault="008A3630" w14:paraId="4983D373" w14:textId="77777777">
      <w:pPr>
        <w:pStyle w:val="paragraph"/>
        <w:spacing w:before="0" w:beforeAutospacing="0" w:after="0" w:afterAutospacing="0"/>
        <w:textAlignment w:val="baseline"/>
        <w:rPr>
          <w:rFonts w:ascii="Segoe UI" w:hAnsi="Segoe UI" w:cs="Segoe UI"/>
          <w:sz w:val="18"/>
          <w:szCs w:val="18"/>
        </w:rPr>
      </w:pPr>
    </w:p>
    <w:p w:rsidR="008A3630" w:rsidP="008A3630" w:rsidRDefault="008A3630" w14:paraId="641B9285" w14:textId="195ED89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Our curriculum extends pupils’ cultural capital and deepens pupils’ understanding of the world. Pupils learn about France and the Francophone world and its customs, traditions, and history. Pupils are confident in engaging with French songs, stories and films</w:t>
      </w:r>
      <w:r>
        <w:rPr>
          <w:rStyle w:val="normaltextrun"/>
          <w:rFonts w:ascii="Calibri" w:hAnsi="Calibri" w:cs="Calibri"/>
          <w:sz w:val="22"/>
          <w:szCs w:val="22"/>
        </w:rPr>
        <w:t xml:space="preserve"> starting from KS1</w:t>
      </w:r>
      <w:r>
        <w:rPr>
          <w:rStyle w:val="normaltextrun"/>
          <w:rFonts w:ascii="Calibri" w:hAnsi="Calibri" w:cs="Calibri"/>
          <w:sz w:val="22"/>
          <w:szCs w:val="22"/>
        </w:rPr>
        <w:t xml:space="preserve">. This intercultural knowledge develops empathy with other </w:t>
      </w:r>
      <w:r>
        <w:rPr>
          <w:rStyle w:val="normaltextrun"/>
          <w:rFonts w:ascii="Calibri" w:hAnsi="Calibri" w:cs="Calibri"/>
          <w:sz w:val="22"/>
          <w:szCs w:val="22"/>
        </w:rPr>
        <w:t>cultures and</w:t>
      </w:r>
      <w:r>
        <w:rPr>
          <w:rStyle w:val="normaltextrun"/>
          <w:rFonts w:ascii="Calibri" w:hAnsi="Calibri" w:cs="Calibri"/>
          <w:sz w:val="22"/>
          <w:szCs w:val="22"/>
        </w:rPr>
        <w:t xml:space="preserve"> equips pupils for future international lives. </w:t>
      </w:r>
      <w:r>
        <w:rPr>
          <w:rStyle w:val="eop"/>
          <w:rFonts w:ascii="Calibri" w:hAnsi="Calibri" w:cs="Calibri"/>
          <w:sz w:val="22"/>
          <w:szCs w:val="22"/>
        </w:rPr>
        <w:t> </w:t>
      </w:r>
    </w:p>
    <w:p w:rsidR="008A3630" w:rsidP="008A3630" w:rsidRDefault="008A3630" w14:paraId="23076620" w14:textId="77777777">
      <w:pPr>
        <w:pStyle w:val="paragraph"/>
        <w:spacing w:before="0" w:beforeAutospacing="0" w:after="0" w:afterAutospacing="0"/>
        <w:textAlignment w:val="baseline"/>
        <w:rPr>
          <w:rFonts w:ascii="Segoe UI" w:hAnsi="Segoe UI" w:cs="Segoe UI"/>
          <w:sz w:val="18"/>
          <w:szCs w:val="18"/>
        </w:rPr>
      </w:pPr>
    </w:p>
    <w:p w:rsidR="008A3630" w:rsidP="008A3630" w:rsidRDefault="008A3630" w14:paraId="10D0E3C4" w14:textId="1194627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Through our curriculum, pupils are well prepared for Key Stage 3 language learning. Pupils absorb patterns of language through continuous practice, retrieval, and interleaving, which can be manipulated to talk about themselves and others in a variety of contexts over time.  Pupils acquire a range of strategies for language learning and knowledge of language. We do not know which languages our pupils may need in the future, but we understand the skills they will need to approach language learning in later life.</w:t>
      </w:r>
      <w:r>
        <w:rPr>
          <w:rStyle w:val="eop"/>
          <w:rFonts w:ascii="Calibri" w:hAnsi="Calibri" w:cs="Calibri"/>
          <w:sz w:val="22"/>
          <w:szCs w:val="22"/>
        </w:rPr>
        <w:t> </w:t>
      </w:r>
      <w:r>
        <w:rPr>
          <w:rStyle w:val="eop"/>
          <w:rFonts w:ascii="Calibri" w:hAnsi="Calibri" w:cs="Calibri"/>
          <w:sz w:val="22"/>
          <w:szCs w:val="22"/>
        </w:rPr>
        <w:t xml:space="preserve">For that </w:t>
      </w:r>
      <w:r w:rsidR="00CD6756">
        <w:rPr>
          <w:rStyle w:val="eop"/>
          <w:rFonts w:ascii="Calibri" w:hAnsi="Calibri" w:cs="Calibri"/>
          <w:sz w:val="22"/>
          <w:szCs w:val="22"/>
        </w:rPr>
        <w:t>reason,</w:t>
      </w:r>
      <w:r>
        <w:rPr>
          <w:rStyle w:val="eop"/>
          <w:rFonts w:ascii="Calibri" w:hAnsi="Calibri" w:cs="Calibri"/>
          <w:sz w:val="22"/>
          <w:szCs w:val="22"/>
        </w:rPr>
        <w:t xml:space="preserve"> we have exposed the children to learning Japanese and German, as well as now introducing French as the main language studied. </w:t>
      </w:r>
    </w:p>
    <w:p w:rsidR="008A3630" w:rsidP="008A3630" w:rsidRDefault="008A3630" w14:paraId="46D33B63" w14:textId="77777777">
      <w:pPr>
        <w:pStyle w:val="paragraph"/>
        <w:spacing w:before="0" w:beforeAutospacing="0" w:after="0" w:afterAutospacing="0"/>
        <w:textAlignment w:val="baseline"/>
        <w:rPr>
          <w:rFonts w:ascii="Segoe UI" w:hAnsi="Segoe UI" w:cs="Segoe UI"/>
          <w:sz w:val="18"/>
          <w:szCs w:val="18"/>
        </w:rPr>
      </w:pPr>
    </w:p>
    <w:p w:rsidR="00895385" w:rsidRDefault="008A3630" w14:paraId="6FA30584" w14:textId="2C9E97DB">
      <w:pPr>
        <w:spacing w:after="158" w:line="259" w:lineRule="auto"/>
        <w:ind w:left="0" w:firstLine="0"/>
      </w:pPr>
      <w:r w:rsidR="008A3630">
        <w:drawing>
          <wp:inline wp14:editId="04DEE49B" wp14:anchorId="5B347623">
            <wp:extent cx="6630671" cy="3275965"/>
            <wp:effectExtent l="0" t="0" r="0" b="635"/>
            <wp:docPr id="3" name="Picture 3" descr="Graphical user interface, text, application, chat or text message&#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c070effd5c8145c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30671" cy="3275965"/>
                    </a:xfrm>
                    <a:prstGeom prst="rect">
                      <a:avLst/>
                    </a:prstGeom>
                  </pic:spPr>
                </pic:pic>
              </a:graphicData>
            </a:graphic>
          </wp:inline>
        </w:drawing>
      </w:r>
    </w:p>
    <w:p w:rsidR="04DEE49B" w:rsidP="04DEE49B" w:rsidRDefault="04DEE49B" w14:paraId="572444C8" w14:textId="1F4CD992">
      <w:pPr>
        <w:pStyle w:val="Heading1"/>
        <w:ind w:left="-5" w:right="0"/>
      </w:pPr>
    </w:p>
    <w:p w:rsidR="00895385" w:rsidRDefault="00000000" w14:paraId="5C178DB1" w14:textId="77777777">
      <w:pPr>
        <w:pStyle w:val="Heading1"/>
        <w:ind w:left="-5" w:right="0"/>
      </w:pPr>
      <w:r>
        <w:lastRenderedPageBreak/>
        <w:t xml:space="preserve">Implementation </w:t>
      </w:r>
    </w:p>
    <w:p w:rsidR="00F35553" w:rsidP="00F35553" w:rsidRDefault="00F35553" w14:paraId="08E290BA" w14:textId="657EFDCD">
      <w:pPr>
        <w:spacing w:after="0" w:line="240" w:lineRule="auto"/>
        <w:ind w:left="0" w:firstLine="0"/>
        <w:textAlignment w:val="baseline"/>
        <w:rPr>
          <w:rFonts w:eastAsia="Times New Roman"/>
          <w:color w:val="auto"/>
        </w:rPr>
      </w:pPr>
      <w:r w:rsidRPr="00F35553">
        <w:rPr>
          <w:rFonts w:eastAsia="Times New Roman"/>
          <w:color w:val="auto"/>
        </w:rPr>
        <w:t xml:space="preserve">Pupils receive two </w:t>
      </w:r>
      <w:r w:rsidRPr="00F35553">
        <w:rPr>
          <w:rFonts w:eastAsia="Times New Roman"/>
          <w:color w:val="auto"/>
        </w:rPr>
        <w:t>30-minute</w:t>
      </w:r>
      <w:r w:rsidRPr="00F35553">
        <w:rPr>
          <w:rFonts w:eastAsia="Times New Roman"/>
          <w:color w:val="auto"/>
        </w:rPr>
        <w:t xml:space="preserve"> lessons of French a week</w:t>
      </w:r>
      <w:r>
        <w:rPr>
          <w:rFonts w:eastAsia="Times New Roman"/>
          <w:color w:val="auto"/>
        </w:rPr>
        <w:t xml:space="preserve">; </w:t>
      </w:r>
      <w:proofErr w:type="gramStart"/>
      <w:r>
        <w:rPr>
          <w:rFonts w:eastAsia="Times New Roman"/>
          <w:color w:val="auto"/>
        </w:rPr>
        <w:t>30 minute</w:t>
      </w:r>
      <w:proofErr w:type="gramEnd"/>
      <w:r>
        <w:rPr>
          <w:rFonts w:eastAsia="Times New Roman"/>
          <w:color w:val="auto"/>
        </w:rPr>
        <w:t xml:space="preserve"> session led by a specialist teacher or the MFL lead and the other follow up 30-minute session will be led by the class teacher.</w:t>
      </w:r>
      <w:r w:rsidRPr="00F35553">
        <w:rPr>
          <w:rFonts w:eastAsia="Times New Roman"/>
          <w:color w:val="auto"/>
        </w:rPr>
        <w:t xml:space="preserve"> Teachers also incorporate French into their regular classroom routines, using French countdowns and instructions. </w:t>
      </w:r>
    </w:p>
    <w:p w:rsidRPr="00F35553" w:rsidR="00F35553" w:rsidP="00F35553" w:rsidRDefault="00F35553" w14:paraId="531FBFD2" w14:textId="77777777">
      <w:pPr>
        <w:spacing w:after="0" w:line="240" w:lineRule="auto"/>
        <w:ind w:left="0" w:firstLine="0"/>
        <w:textAlignment w:val="baseline"/>
        <w:rPr>
          <w:rFonts w:ascii="Segoe UI" w:hAnsi="Segoe UI" w:eastAsia="Times New Roman" w:cs="Segoe UI"/>
          <w:color w:val="auto"/>
          <w:sz w:val="18"/>
          <w:szCs w:val="18"/>
        </w:rPr>
      </w:pPr>
    </w:p>
    <w:p w:rsidR="00F35553" w:rsidP="00F35553" w:rsidRDefault="00F35553" w14:paraId="76D6E657" w14:textId="53DB82F4">
      <w:pPr>
        <w:spacing w:after="0" w:line="240" w:lineRule="auto"/>
        <w:ind w:left="0" w:firstLine="0"/>
        <w:textAlignment w:val="baseline"/>
        <w:rPr>
          <w:rFonts w:eastAsia="Times New Roman"/>
          <w:color w:val="auto"/>
        </w:rPr>
      </w:pPr>
      <w:r w:rsidRPr="00F35553">
        <w:rPr>
          <w:rFonts w:eastAsia="Times New Roman"/>
          <w:color w:val="auto"/>
        </w:rPr>
        <w:t xml:space="preserve">Our approach ensures pupils are confident language learners. New language is carefully scaffolded, and support is only removed once language is acquired to ensure high success rates. Activities and resources are adapted and developed so that all pupils, including those with SEND, can feel a sense of achievement. Our pupils absorb key structures, through extensive practice, repetition, </w:t>
      </w:r>
      <w:proofErr w:type="gramStart"/>
      <w:r w:rsidRPr="00F35553">
        <w:rPr>
          <w:rFonts w:eastAsia="Times New Roman"/>
          <w:color w:val="auto"/>
        </w:rPr>
        <w:t>retrieval</w:t>
      </w:r>
      <w:proofErr w:type="gramEnd"/>
      <w:r w:rsidRPr="00F35553">
        <w:rPr>
          <w:rFonts w:eastAsia="Times New Roman"/>
          <w:color w:val="auto"/>
        </w:rPr>
        <w:t xml:space="preserve"> and interleaving, which over time ensures language can be adapted for all topics and enables pupils use language spontaneously.  </w:t>
      </w:r>
    </w:p>
    <w:p w:rsidRPr="00F35553" w:rsidR="00F35553" w:rsidP="00F35553" w:rsidRDefault="00F35553" w14:paraId="273BB08C" w14:textId="77777777">
      <w:pPr>
        <w:spacing w:after="0" w:line="240" w:lineRule="auto"/>
        <w:ind w:left="0" w:firstLine="0"/>
        <w:textAlignment w:val="baseline"/>
        <w:rPr>
          <w:rFonts w:ascii="Segoe UI" w:hAnsi="Segoe UI" w:eastAsia="Times New Roman" w:cs="Segoe UI"/>
          <w:color w:val="auto"/>
          <w:sz w:val="18"/>
          <w:szCs w:val="18"/>
        </w:rPr>
      </w:pPr>
    </w:p>
    <w:p w:rsidR="00F35553" w:rsidP="00F35553" w:rsidRDefault="00F35553" w14:paraId="2D4F8F58" w14:textId="37F09F89">
      <w:pPr>
        <w:spacing w:after="0" w:line="240" w:lineRule="auto"/>
        <w:ind w:left="0" w:firstLine="0"/>
        <w:textAlignment w:val="baseline"/>
        <w:rPr>
          <w:rFonts w:eastAsia="Times New Roman"/>
          <w:color w:val="auto"/>
        </w:rPr>
      </w:pPr>
      <w:r w:rsidRPr="00F35553">
        <w:rPr>
          <w:rFonts w:eastAsia="Times New Roman"/>
          <w:color w:val="auto"/>
        </w:rPr>
        <w:t>Language is introduced through knowledge organisers; ensuring pupils can communicate accurately in full sentences. Once pupils have leant these sentences off by heart, they examine the grammar. Understanding how languages are structured empowers pupils to learn new languages in the future, as well as enabling pupils to manipulate language to create their own sentences in French. </w:t>
      </w:r>
    </w:p>
    <w:p w:rsidRPr="00F35553" w:rsidR="00F35553" w:rsidP="00F35553" w:rsidRDefault="00F35553" w14:paraId="252518D9" w14:textId="77777777">
      <w:pPr>
        <w:spacing w:after="0" w:line="240" w:lineRule="auto"/>
        <w:ind w:left="0" w:firstLine="0"/>
        <w:textAlignment w:val="baseline"/>
        <w:rPr>
          <w:rFonts w:ascii="Segoe UI" w:hAnsi="Segoe UI" w:eastAsia="Times New Roman" w:cs="Segoe UI"/>
          <w:color w:val="auto"/>
          <w:sz w:val="18"/>
          <w:szCs w:val="18"/>
        </w:rPr>
      </w:pPr>
    </w:p>
    <w:p w:rsidR="00F35553" w:rsidP="00F35553" w:rsidRDefault="00F35553" w14:paraId="603AE0A2" w14:textId="1EF2611E">
      <w:pPr>
        <w:spacing w:after="0" w:line="240" w:lineRule="auto"/>
        <w:ind w:left="0" w:firstLine="0"/>
        <w:textAlignment w:val="baseline"/>
        <w:rPr>
          <w:rFonts w:eastAsia="Times New Roman"/>
          <w:color w:val="auto"/>
        </w:rPr>
      </w:pPr>
      <w:r w:rsidRPr="00F35553">
        <w:rPr>
          <w:rFonts w:eastAsia="Times New Roman"/>
          <w:color w:val="auto"/>
        </w:rPr>
        <w:t>New language is modelled through listening activities. Pupils then undertake a variety of reading tasks before moving onto speaking and writing tasks.</w:t>
      </w:r>
      <w:r>
        <w:rPr>
          <w:rFonts w:eastAsia="Times New Roman"/>
          <w:color w:val="auto"/>
        </w:rPr>
        <w:t xml:space="preserve"> We</w:t>
      </w:r>
      <w:r w:rsidRPr="00F35553">
        <w:rPr>
          <w:rFonts w:eastAsia="Times New Roman"/>
          <w:color w:val="auto"/>
        </w:rPr>
        <w:t xml:space="preserve"> prioritise activities that lead to pupils using language spontaneously; pupils practise recognising and responding to language at speed. </w:t>
      </w:r>
    </w:p>
    <w:p w:rsidRPr="00F35553" w:rsidR="00F35553" w:rsidP="00F35553" w:rsidRDefault="00F35553" w14:paraId="5384833B" w14:textId="77777777">
      <w:pPr>
        <w:spacing w:after="0" w:line="240" w:lineRule="auto"/>
        <w:ind w:left="0" w:firstLine="0"/>
        <w:textAlignment w:val="baseline"/>
        <w:rPr>
          <w:rFonts w:ascii="Segoe UI" w:hAnsi="Segoe UI" w:eastAsia="Times New Roman" w:cs="Segoe UI"/>
          <w:color w:val="auto"/>
          <w:sz w:val="18"/>
          <w:szCs w:val="18"/>
        </w:rPr>
      </w:pPr>
    </w:p>
    <w:p w:rsidRPr="00F35553" w:rsidR="00F35553" w:rsidP="00F35553" w:rsidRDefault="00F35553" w14:paraId="4DC8937F" w14:textId="77777777">
      <w:pPr>
        <w:spacing w:after="0" w:line="240" w:lineRule="auto"/>
        <w:ind w:left="0" w:firstLine="0"/>
        <w:textAlignment w:val="baseline"/>
        <w:rPr>
          <w:rFonts w:ascii="Segoe UI" w:hAnsi="Segoe UI" w:eastAsia="Times New Roman" w:cs="Segoe UI"/>
          <w:color w:val="auto"/>
          <w:sz w:val="18"/>
          <w:szCs w:val="18"/>
        </w:rPr>
      </w:pPr>
      <w:r w:rsidRPr="00F35553">
        <w:rPr>
          <w:rFonts w:eastAsia="Times New Roman"/>
          <w:color w:val="auto"/>
        </w:rPr>
        <w:t>Phonics are taught implicitly through our modelling and feedback on speaking tasks. We also teach phonics explicitly and ensure key phonemes are carefully sequenced and revisited which in time, leads to pupils having the confidence to read out loud independently in French. Use of French songs, rhymes, stories or films each term enables pupils to gain confidence with their pronunciation and intonation, as well as gain cultural information. </w:t>
      </w:r>
    </w:p>
    <w:p w:rsidR="00895385" w:rsidRDefault="00000000" w14:paraId="7D01D116" w14:textId="515DC47E">
      <w:pPr>
        <w:spacing w:after="158" w:line="259" w:lineRule="auto"/>
        <w:ind w:left="0" w:firstLine="0"/>
      </w:pPr>
      <w:r>
        <w:rPr>
          <w:b/>
        </w:rPr>
        <w:t xml:space="preserve"> </w:t>
      </w:r>
      <w:r w:rsidR="00F35553">
        <w:rPr>
          <w:b/>
          <w:noProof/>
        </w:rPr>
        <w:drawing>
          <wp:inline distT="0" distB="0" distL="0" distR="0" wp14:anchorId="5565F10D" wp14:editId="2AF51F1B">
            <wp:extent cx="6581724" cy="499956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7131" cy="5011270"/>
                    </a:xfrm>
                    <a:prstGeom prst="rect">
                      <a:avLst/>
                    </a:prstGeom>
                    <a:noFill/>
                    <a:ln>
                      <a:noFill/>
                    </a:ln>
                  </pic:spPr>
                </pic:pic>
              </a:graphicData>
            </a:graphic>
          </wp:inline>
        </w:drawing>
      </w:r>
    </w:p>
    <w:p w:rsidR="00895385" w:rsidRDefault="00000000" w14:paraId="49BF2B55" w14:textId="77777777">
      <w:pPr>
        <w:pStyle w:val="Heading1"/>
        <w:ind w:left="-5" w:right="0"/>
      </w:pPr>
      <w:r>
        <w:lastRenderedPageBreak/>
        <w:t xml:space="preserve">Impact </w:t>
      </w:r>
    </w:p>
    <w:p w:rsidR="00631571" w:rsidRDefault="00631571" w14:paraId="0912B610" w14:textId="77777777">
      <w:pPr>
        <w:pStyle w:val="Heading1"/>
        <w:ind w:left="-5" w:right="0"/>
        <w:rPr>
          <w:b w:val="0"/>
        </w:rPr>
      </w:pPr>
      <w:r w:rsidRPr="00631571">
        <w:rPr>
          <w:b w:val="0"/>
        </w:rPr>
        <w:t>As a result of our curriculum, we have a community of enthusiastic, tolerant, and curious linguists who enjoy showcasing their developing knowledge and skills. Pupils communicate in French with each other and their teacher within and outside of dedicated French lessons, such as the register routine, and basic classroom instructions. Pupils understand that every language has a structure and appreciate the differences and similarities with English. Pupils are well prepared for language learning in later life as well as KS3, whether that be French or another language. </w:t>
      </w:r>
    </w:p>
    <w:p w:rsidR="00631571" w:rsidRDefault="00631571" w14:paraId="66590F10" w14:textId="77777777">
      <w:pPr>
        <w:pStyle w:val="Heading1"/>
        <w:ind w:left="-5" w:right="0"/>
        <w:rPr>
          <w:b w:val="0"/>
        </w:rPr>
      </w:pPr>
    </w:p>
    <w:p w:rsidR="00895385" w:rsidRDefault="00000000" w14:paraId="5FA39919" w14:textId="01A3C7B6">
      <w:pPr>
        <w:pStyle w:val="Heading1"/>
        <w:ind w:left="-5" w:right="0"/>
      </w:pPr>
      <w:r>
        <w:t xml:space="preserve">French Curriculum Progression </w:t>
      </w:r>
    </w:p>
    <w:p w:rsidR="00631571" w:rsidP="00631571" w:rsidRDefault="00631571" w14:paraId="03313E01" w14:textId="13245847"/>
    <w:p w:rsidR="00631571" w:rsidP="00631571" w:rsidRDefault="00631571" w14:paraId="7DCAC0D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Key Stage One </w:t>
      </w:r>
      <w:r>
        <w:rPr>
          <w:rStyle w:val="eop"/>
          <w:rFonts w:ascii="Calibri" w:hAnsi="Calibri" w:cs="Calibri"/>
          <w:sz w:val="22"/>
          <w:szCs w:val="22"/>
        </w:rPr>
        <w:t> </w:t>
      </w:r>
    </w:p>
    <w:p w:rsidR="00631571" w:rsidP="00631571" w:rsidRDefault="00631571" w14:paraId="6654BF96" w14:textId="59EE99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2022-23 EYFS and KS1 will be introduced to a French song each half term. These songs have been aligned with our KS2 curriculum. Teachers may want to use the older children to model the songs in class or use singing assemblies to introduce the songs to all pupils. EYFS and KS1 staff may want to select a different French song from the list of core songs to match their current topic or focus. All songs will be revisited in KS2, where pupils will complete more demanding activities related to phonics or grammar or spelling.</w:t>
      </w:r>
      <w:r>
        <w:rPr>
          <w:rStyle w:val="eop"/>
          <w:rFonts w:ascii="Calibri" w:hAnsi="Calibri" w:cs="Calibri"/>
          <w:sz w:val="22"/>
          <w:szCs w:val="22"/>
        </w:rPr>
        <w:t> </w:t>
      </w:r>
    </w:p>
    <w:p w:rsidR="00631571" w:rsidP="00631571" w:rsidRDefault="00631571" w14:paraId="745B4556" w14:textId="35C09BFA"/>
    <w:p w:rsidR="00631571" w:rsidP="00631571" w:rsidRDefault="00631571" w14:paraId="7A42E1A4" w14:textId="45792C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Ke</w:t>
      </w:r>
      <w:r>
        <w:rPr>
          <w:rStyle w:val="normaltextrun"/>
          <w:rFonts w:ascii="Calibri" w:hAnsi="Calibri" w:cs="Calibri"/>
          <w:b/>
          <w:bCs/>
          <w:sz w:val="22"/>
          <w:szCs w:val="22"/>
        </w:rPr>
        <w:t>y Stage Two</w:t>
      </w:r>
      <w:r>
        <w:rPr>
          <w:rStyle w:val="eop"/>
          <w:rFonts w:ascii="Calibri" w:hAnsi="Calibri" w:cs="Calibri"/>
          <w:sz w:val="22"/>
          <w:szCs w:val="22"/>
        </w:rPr>
        <w:t> </w:t>
      </w:r>
    </w:p>
    <w:p w:rsidR="00631571" w:rsidP="081D2790" w:rsidRDefault="00631571" w14:paraId="72D74192" w14:textId="28616357">
      <w:pPr>
        <w:pStyle w:val="paragraph"/>
        <w:spacing w:before="0" w:beforeAutospacing="off" w:after="0" w:afterAutospacing="off"/>
        <w:textAlignment w:val="baseline"/>
        <w:rPr>
          <w:rStyle w:val="eop"/>
          <w:rFonts w:ascii="Calibri" w:hAnsi="Calibri" w:cs="Calibri"/>
          <w:sz w:val="22"/>
          <w:szCs w:val="22"/>
        </w:rPr>
      </w:pPr>
      <w:r>
        <w:rPr>
          <w:noProof/>
        </w:rPr>
        <w:drawing>
          <wp:anchor distT="0" distB="0" distL="114300" distR="114300" simplePos="0" relativeHeight="251659264" behindDoc="0" locked="0" layoutInCell="1" allowOverlap="1" wp14:anchorId="5E52A5FC" wp14:editId="4162AAAC">
            <wp:simplePos x="0" y="0"/>
            <wp:positionH relativeFrom="margin">
              <wp:posOffset>-132080</wp:posOffset>
            </wp:positionH>
            <wp:positionV relativeFrom="paragraph">
              <wp:posOffset>649605</wp:posOffset>
            </wp:positionV>
            <wp:extent cx="3427730" cy="2573020"/>
            <wp:effectExtent l="0" t="0" r="1270" b="0"/>
            <wp:wrapSquare wrapText="bothSides"/>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730" cy="2573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5543CB0" wp14:editId="15F441B8">
            <wp:simplePos x="0" y="0"/>
            <wp:positionH relativeFrom="margin">
              <wp:posOffset>3358699</wp:posOffset>
            </wp:positionH>
            <wp:positionV relativeFrom="paragraph">
              <wp:posOffset>648332</wp:posOffset>
            </wp:positionV>
            <wp:extent cx="3420745" cy="2571750"/>
            <wp:effectExtent l="0" t="0" r="8255"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74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571">
        <w:rPr>
          <w:rStyle w:val="normaltextrun"/>
          <w:rFonts w:ascii="Calibri" w:hAnsi="Calibri" w:cs="Calibri"/>
          <w:sz w:val="22"/>
          <w:szCs w:val="22"/>
        </w:rPr>
        <w:t xml:space="preserve">There is a </w:t>
      </w:r>
      <w:r w:rsidR="00631571">
        <w:rPr>
          <w:rStyle w:val="normaltextrun"/>
          <w:rFonts w:ascii="Calibri" w:hAnsi="Calibri" w:cs="Calibri"/>
          <w:sz w:val="22"/>
          <w:szCs w:val="22"/>
        </w:rPr>
        <w:t>four-year</w:t>
      </w:r>
      <w:r w:rsidR="00631571">
        <w:rPr>
          <w:rStyle w:val="normaltextrun"/>
          <w:rFonts w:ascii="Calibri" w:hAnsi="Calibri" w:cs="Calibri"/>
          <w:sz w:val="22"/>
          <w:szCs w:val="22"/>
        </w:rPr>
        <w:t xml:space="preserve"> rolling programme, and each year has a different context. In 2021-22 our context was animals and in 2022-23 our context will be food.  Language is extended in Years 5 and 6 to build on structures and knowledge gained in Years 3 and 4. </w:t>
      </w:r>
    </w:p>
    <w:p w:rsidRPr="00631571" w:rsidR="00631571" w:rsidP="00631571" w:rsidRDefault="00631571" w14:paraId="392CA55B" w14:textId="588CB0A4"/>
    <w:p w:rsidR="00895385" w:rsidRDefault="00895385" w14:paraId="1C806DB4" w14:textId="7AAC02AA">
      <w:pPr>
        <w:spacing w:after="158" w:line="259" w:lineRule="auto"/>
        <w:ind w:left="0" w:firstLine="0"/>
      </w:pPr>
    </w:p>
    <w:p w:rsidR="00895385" w:rsidRDefault="00631571" w14:paraId="630EC90E" w14:textId="049453B2">
      <w:pPr>
        <w:spacing w:after="158" w:line="259" w:lineRule="auto"/>
        <w:ind w:left="0" w:firstLine="0"/>
      </w:pPr>
      <w:r w:rsidRPr="00631571">
        <w:rPr>
          <w:noProof/>
        </w:rPr>
        <w:t xml:space="preserve"> </w:t>
      </w:r>
    </w:p>
    <w:p w:rsidR="00895385" w:rsidRDefault="00000000" w14:paraId="49441898" w14:textId="276D932C">
      <w:pPr>
        <w:spacing w:after="0" w:line="259" w:lineRule="auto"/>
        <w:ind w:left="0" w:firstLine="0"/>
      </w:pPr>
      <w:r>
        <w:t xml:space="preserve"> </w:t>
      </w:r>
    </w:p>
    <w:sectPr w:rsidR="00895385">
      <w:pgSz w:w="11906" w:h="16838" w:orient="portrait"/>
      <w:pgMar w:top="720" w:right="717" w:bottom="9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85"/>
    <w:rsid w:val="00000000"/>
    <w:rsid w:val="00631571"/>
    <w:rsid w:val="00895385"/>
    <w:rsid w:val="008A3630"/>
    <w:rsid w:val="00CD6756"/>
    <w:rsid w:val="00D32166"/>
    <w:rsid w:val="00F35553"/>
    <w:rsid w:val="04DEE49B"/>
    <w:rsid w:val="081D2790"/>
    <w:rsid w:val="7D6CD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DF12"/>
  <w15:docId w15:val="{10FCB4D0-564B-471F-AA98-3481933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58" w:lineRule="auto"/>
      <w:ind w:left="10" w:hanging="10"/>
    </w:pPr>
    <w:rPr>
      <w:rFonts w:ascii="Calibri" w:hAnsi="Calibri" w:eastAsia="Calibri" w:cs="Calibri"/>
      <w:color w:val="000000"/>
    </w:rPr>
  </w:style>
  <w:style w:type="paragraph" w:styleId="Heading1">
    <w:name w:val="heading 1"/>
    <w:next w:val="Normal"/>
    <w:link w:val="Heading1Char"/>
    <w:uiPriority w:val="9"/>
    <w:qFormat/>
    <w:pPr>
      <w:keepNext/>
      <w:keepLines/>
      <w:spacing w:after="159"/>
      <w:ind w:left="10" w:right="1" w:hanging="10"/>
      <w:outlineLvl w:val="0"/>
    </w:pPr>
    <w:rPr>
      <w:rFonts w:ascii="Calibri" w:hAnsi="Calibri" w:eastAsia="Calibri" w:cs="Calibri"/>
      <w:b/>
      <w:color w:val="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paragraph" w:customStyle="1">
    <w:name w:val="paragraph"/>
    <w:basedOn w:val="Normal"/>
    <w:rsid w:val="008A3630"/>
    <w:pPr>
      <w:spacing w:before="100" w:beforeAutospacing="1" w:after="100" w:afterAutospacing="1" w:line="240" w:lineRule="auto"/>
      <w:ind w:left="0" w:firstLine="0"/>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8A3630"/>
  </w:style>
  <w:style w:type="character" w:styleId="eop" w:customStyle="1">
    <w:name w:val="eop"/>
    <w:basedOn w:val="DefaultParagraphFont"/>
    <w:rsid w:val="008A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4043">
      <w:bodyDiv w:val="1"/>
      <w:marLeft w:val="0"/>
      <w:marRight w:val="0"/>
      <w:marTop w:val="0"/>
      <w:marBottom w:val="0"/>
      <w:divBdr>
        <w:top w:val="none" w:sz="0" w:space="0" w:color="auto"/>
        <w:left w:val="none" w:sz="0" w:space="0" w:color="auto"/>
        <w:bottom w:val="none" w:sz="0" w:space="0" w:color="auto"/>
        <w:right w:val="none" w:sz="0" w:space="0" w:color="auto"/>
      </w:divBdr>
      <w:divsChild>
        <w:div w:id="730076693">
          <w:marLeft w:val="0"/>
          <w:marRight w:val="0"/>
          <w:marTop w:val="0"/>
          <w:marBottom w:val="0"/>
          <w:divBdr>
            <w:top w:val="none" w:sz="0" w:space="0" w:color="auto"/>
            <w:left w:val="none" w:sz="0" w:space="0" w:color="auto"/>
            <w:bottom w:val="none" w:sz="0" w:space="0" w:color="auto"/>
            <w:right w:val="none" w:sz="0" w:space="0" w:color="auto"/>
          </w:divBdr>
        </w:div>
        <w:div w:id="608051786">
          <w:marLeft w:val="0"/>
          <w:marRight w:val="0"/>
          <w:marTop w:val="0"/>
          <w:marBottom w:val="0"/>
          <w:divBdr>
            <w:top w:val="none" w:sz="0" w:space="0" w:color="auto"/>
            <w:left w:val="none" w:sz="0" w:space="0" w:color="auto"/>
            <w:bottom w:val="none" w:sz="0" w:space="0" w:color="auto"/>
            <w:right w:val="none" w:sz="0" w:space="0" w:color="auto"/>
          </w:divBdr>
        </w:div>
        <w:div w:id="1908374494">
          <w:marLeft w:val="0"/>
          <w:marRight w:val="0"/>
          <w:marTop w:val="0"/>
          <w:marBottom w:val="0"/>
          <w:divBdr>
            <w:top w:val="none" w:sz="0" w:space="0" w:color="auto"/>
            <w:left w:val="none" w:sz="0" w:space="0" w:color="auto"/>
            <w:bottom w:val="none" w:sz="0" w:space="0" w:color="auto"/>
            <w:right w:val="none" w:sz="0" w:space="0" w:color="auto"/>
          </w:divBdr>
        </w:div>
      </w:divsChild>
    </w:div>
    <w:div w:id="1390376013">
      <w:bodyDiv w:val="1"/>
      <w:marLeft w:val="0"/>
      <w:marRight w:val="0"/>
      <w:marTop w:val="0"/>
      <w:marBottom w:val="0"/>
      <w:divBdr>
        <w:top w:val="none" w:sz="0" w:space="0" w:color="auto"/>
        <w:left w:val="none" w:sz="0" w:space="0" w:color="auto"/>
        <w:bottom w:val="none" w:sz="0" w:space="0" w:color="auto"/>
        <w:right w:val="none" w:sz="0" w:space="0" w:color="auto"/>
      </w:divBdr>
      <w:divsChild>
        <w:div w:id="115678658">
          <w:marLeft w:val="0"/>
          <w:marRight w:val="0"/>
          <w:marTop w:val="0"/>
          <w:marBottom w:val="0"/>
          <w:divBdr>
            <w:top w:val="none" w:sz="0" w:space="0" w:color="auto"/>
            <w:left w:val="none" w:sz="0" w:space="0" w:color="auto"/>
            <w:bottom w:val="none" w:sz="0" w:space="0" w:color="auto"/>
            <w:right w:val="none" w:sz="0" w:space="0" w:color="auto"/>
          </w:divBdr>
        </w:div>
        <w:div w:id="897546210">
          <w:marLeft w:val="0"/>
          <w:marRight w:val="0"/>
          <w:marTop w:val="0"/>
          <w:marBottom w:val="0"/>
          <w:divBdr>
            <w:top w:val="none" w:sz="0" w:space="0" w:color="auto"/>
            <w:left w:val="none" w:sz="0" w:space="0" w:color="auto"/>
            <w:bottom w:val="none" w:sz="0" w:space="0" w:color="auto"/>
            <w:right w:val="none" w:sz="0" w:space="0" w:color="auto"/>
          </w:divBdr>
        </w:div>
        <w:div w:id="1045176078">
          <w:marLeft w:val="0"/>
          <w:marRight w:val="0"/>
          <w:marTop w:val="0"/>
          <w:marBottom w:val="0"/>
          <w:divBdr>
            <w:top w:val="none" w:sz="0" w:space="0" w:color="auto"/>
            <w:left w:val="none" w:sz="0" w:space="0" w:color="auto"/>
            <w:bottom w:val="none" w:sz="0" w:space="0" w:color="auto"/>
            <w:right w:val="none" w:sz="0" w:space="0" w:color="auto"/>
          </w:divBdr>
        </w:div>
        <w:div w:id="1767768970">
          <w:marLeft w:val="0"/>
          <w:marRight w:val="0"/>
          <w:marTop w:val="0"/>
          <w:marBottom w:val="0"/>
          <w:divBdr>
            <w:top w:val="none" w:sz="0" w:space="0" w:color="auto"/>
            <w:left w:val="none" w:sz="0" w:space="0" w:color="auto"/>
            <w:bottom w:val="none" w:sz="0" w:space="0" w:color="auto"/>
            <w:right w:val="none" w:sz="0" w:space="0" w:color="auto"/>
          </w:divBdr>
        </w:div>
        <w:div w:id="1505171219">
          <w:marLeft w:val="0"/>
          <w:marRight w:val="0"/>
          <w:marTop w:val="0"/>
          <w:marBottom w:val="0"/>
          <w:divBdr>
            <w:top w:val="none" w:sz="0" w:space="0" w:color="auto"/>
            <w:left w:val="none" w:sz="0" w:space="0" w:color="auto"/>
            <w:bottom w:val="none" w:sz="0" w:space="0" w:color="auto"/>
            <w:right w:val="none" w:sz="0" w:space="0" w:color="auto"/>
          </w:divBdr>
        </w:div>
      </w:divsChild>
    </w:div>
    <w:div w:id="1781754391">
      <w:bodyDiv w:val="1"/>
      <w:marLeft w:val="0"/>
      <w:marRight w:val="0"/>
      <w:marTop w:val="0"/>
      <w:marBottom w:val="0"/>
      <w:divBdr>
        <w:top w:val="none" w:sz="0" w:space="0" w:color="auto"/>
        <w:left w:val="none" w:sz="0" w:space="0" w:color="auto"/>
        <w:bottom w:val="none" w:sz="0" w:space="0" w:color="auto"/>
        <w:right w:val="none" w:sz="0" w:space="0" w:color="auto"/>
      </w:divBdr>
      <w:divsChild>
        <w:div w:id="1347756430">
          <w:marLeft w:val="0"/>
          <w:marRight w:val="0"/>
          <w:marTop w:val="0"/>
          <w:marBottom w:val="0"/>
          <w:divBdr>
            <w:top w:val="none" w:sz="0" w:space="0" w:color="auto"/>
            <w:left w:val="none" w:sz="0" w:space="0" w:color="auto"/>
            <w:bottom w:val="none" w:sz="0" w:space="0" w:color="auto"/>
            <w:right w:val="none" w:sz="0" w:space="0" w:color="auto"/>
          </w:divBdr>
        </w:div>
        <w:div w:id="1365863444">
          <w:marLeft w:val="0"/>
          <w:marRight w:val="0"/>
          <w:marTop w:val="0"/>
          <w:marBottom w:val="0"/>
          <w:divBdr>
            <w:top w:val="none" w:sz="0" w:space="0" w:color="auto"/>
            <w:left w:val="none" w:sz="0" w:space="0" w:color="auto"/>
            <w:bottom w:val="none" w:sz="0" w:space="0" w:color="auto"/>
            <w:right w:val="none" w:sz="0" w:space="0" w:color="auto"/>
          </w:divBdr>
        </w:div>
      </w:divsChild>
    </w:div>
    <w:div w:id="1990210638">
      <w:bodyDiv w:val="1"/>
      <w:marLeft w:val="0"/>
      <w:marRight w:val="0"/>
      <w:marTop w:val="0"/>
      <w:marBottom w:val="0"/>
      <w:divBdr>
        <w:top w:val="none" w:sz="0" w:space="0" w:color="auto"/>
        <w:left w:val="none" w:sz="0" w:space="0" w:color="auto"/>
        <w:bottom w:val="none" w:sz="0" w:space="0" w:color="auto"/>
        <w:right w:val="none" w:sz="0" w:space="0" w:color="auto"/>
      </w:divBdr>
      <w:divsChild>
        <w:div w:id="1337613151">
          <w:marLeft w:val="0"/>
          <w:marRight w:val="0"/>
          <w:marTop w:val="0"/>
          <w:marBottom w:val="0"/>
          <w:divBdr>
            <w:top w:val="none" w:sz="0" w:space="0" w:color="auto"/>
            <w:left w:val="none" w:sz="0" w:space="0" w:color="auto"/>
            <w:bottom w:val="none" w:sz="0" w:space="0" w:color="auto"/>
            <w:right w:val="none" w:sz="0" w:space="0" w:color="auto"/>
          </w:divBdr>
        </w:div>
        <w:div w:id="2128352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webSettings" Target="webSettings.xml" Id="rId3" /><Relationship Type="http://schemas.openxmlformats.org/officeDocument/2006/relationships/image" Target="media/image4.pn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image" Target="media/image2.jpg" Id="rId5" /><Relationship Type="http://schemas.openxmlformats.org/officeDocument/2006/relationships/fontTable" Target="fontTable.xml" Id="rId10" /><Relationship Type="http://schemas.openxmlformats.org/officeDocument/2006/relationships/image" Target="media/image1.jpeg" Id="rId4" /><Relationship Type="http://schemas.openxmlformats.org/officeDocument/2006/relationships/image" Target="media/image6.png" Id="rId9" /><Relationship Type="http://schemas.openxmlformats.org/officeDocument/2006/relationships/image" Target="/media/image5.png" Id="Rc070effd5c8145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Vicki Jordan</dc:creator>
  <keywords/>
  <lastModifiedBy>Delia Dulgheru</lastModifiedBy>
  <revision>4</revision>
  <dcterms:created xsi:type="dcterms:W3CDTF">2022-07-14T12:59:00.0000000Z</dcterms:created>
  <dcterms:modified xsi:type="dcterms:W3CDTF">2022-07-14T13:02:55.9433130Z</dcterms:modified>
</coreProperties>
</file>